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6D36" w:rsidRPr="003C6D36" w:rsidRDefault="003C6D36" w:rsidP="003C6D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</w:pPr>
      <w:r w:rsidRPr="003C6D36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Темы курсовой работы по дисциплине "Производственный менеджмент"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Анализ проблемных производственных ситуаций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Анализ эффективности использования оборудования, сырья и материалов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Бережливое производство и рациональное расходование ресурсов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Выработка рекомендаций по оптимизации производственного процесса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Диспетчерский контроль за прохождением заказов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Инструменты оперативного управления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Концепция создания комплексной автоматизированной системы управления производством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Методика разработки производственных нормативов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Методология планирования производства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Методы и модели агрегатного планирования производства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Общая концепция операционного менеджмента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Оптимизация производственного процесса с помощью MES-систем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Организация обслуживающих производств на предприятии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Организация производственных процессов </w:t>
      </w:r>
      <w:proofErr w:type="spellStart"/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непоточными</w:t>
      </w:r>
      <w:proofErr w:type="spellEnd"/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методами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Организация производственных процессов поточными методами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Проектирование производственной структуры предприятия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Проектирование размещения предприятий и их производственных мощностей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Производственная мощность предприятия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Производственный процесс и его структура, организационные типы производства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Производственный цикл простого и сложного процесса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Разработка и внедрение системы внутреннего качества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Рыночно ориентированная подготовка производства новой продукции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Связь корпоративной и оперативной бизнес-стратегий предприятия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Системы оперативного планирования производства</w:t>
      </w:r>
    </w:p>
    <w:p w:rsidR="003C6D36" w:rsidRPr="003C6D36" w:rsidRDefault="003C6D36" w:rsidP="003C6D36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Эволюция концепций производственного менеджмента</w:t>
      </w:r>
    </w:p>
    <w:p w:rsidR="003C6D36" w:rsidRPr="003C6D36" w:rsidRDefault="003C6D36" w:rsidP="003C6D36">
      <w:pPr>
        <w:shd w:val="clear" w:color="auto" w:fill="FFFFFF"/>
        <w:spacing w:before="100" w:beforeAutospacing="1" w:after="100" w:afterAutospacing="1" w:line="240" w:lineRule="auto"/>
        <w:outlineLvl w:val="2"/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</w:pPr>
      <w:r w:rsidRPr="003C6D36">
        <w:rPr>
          <w:rFonts w:ascii="Helvetica" w:eastAsia="Times New Roman" w:hAnsi="Helvetica" w:cs="Helvetica"/>
          <w:b/>
          <w:bCs/>
          <w:color w:val="DF5C34"/>
          <w:sz w:val="27"/>
          <w:szCs w:val="27"/>
          <w:lang w:eastAsia="ru-RU"/>
        </w:rPr>
        <w:t>Темы курсовой работы по дисциплине "Теория организации"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Вертикальное и горизонтальное разделение труда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Внешние ресурсы организации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Внутренние ресурсы организации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Жизненный цикл и развитие организации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Законы функционирования и развития организации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Интегрированные корпоративные структуры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Классические виды организационных структур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Критерии эффективности организационной структуры управления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Методы организационного проектирования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Организация как открытая система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Основные </w:t>
      </w:r>
      <w:proofErr w:type="spellStart"/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тектологические</w:t>
      </w:r>
      <w:proofErr w:type="spellEnd"/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 xml:space="preserve"> принципы организации и их сущность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Особенности системного подхода в исследовании организации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Перспективные направления развития организаций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Понятие самоорганизации: виды и особенности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Проектирование и создание организационных систем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Роль организационной культуры в повышении общей эффективности фирмы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Роль самоуправления в организации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Сетевые формы организаций: общая характеристика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Современные типы организационных структур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Субъекты и объекты организаторской деятельности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Теория организаций: основные идеи и принципы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Теория рациональной бюрократии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Типы власти и характер ее осуществления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Ценностный аспект организационной культуры</w:t>
      </w:r>
    </w:p>
    <w:p w:rsidR="003C6D36" w:rsidRPr="003C6D36" w:rsidRDefault="003C6D36" w:rsidP="003C6D36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</w:pPr>
      <w:r w:rsidRPr="003C6D36">
        <w:rPr>
          <w:rFonts w:ascii="Helvetica" w:eastAsia="Times New Roman" w:hAnsi="Helvetica" w:cs="Helvetica"/>
          <w:color w:val="3F3A27"/>
          <w:sz w:val="18"/>
          <w:szCs w:val="18"/>
          <w:lang w:eastAsia="ru-RU"/>
        </w:rPr>
        <w:t>Эффективность организационных изменений</w:t>
      </w:r>
    </w:p>
    <w:p w:rsidR="00450A3A" w:rsidRDefault="00450A3A">
      <w:bookmarkStart w:id="0" w:name="_GoBack"/>
      <w:bookmarkEnd w:id="0"/>
    </w:p>
    <w:sectPr w:rsidR="00450A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A81875"/>
    <w:multiLevelType w:val="multilevel"/>
    <w:tmpl w:val="F4A4C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B80647D"/>
    <w:multiLevelType w:val="multilevel"/>
    <w:tmpl w:val="DC5406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49FF"/>
    <w:rsid w:val="003C6D36"/>
    <w:rsid w:val="00450A3A"/>
    <w:rsid w:val="00C24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1A8EE92-6DC1-4168-9542-26639DF4E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44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388</Words>
  <Characters>2218</Characters>
  <Application>Microsoft Office Word</Application>
  <DocSecurity>0</DocSecurity>
  <Lines>18</Lines>
  <Paragraphs>5</Paragraphs>
  <ScaleCrop>false</ScaleCrop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2023-01-13T09:42:00Z</dcterms:created>
  <dcterms:modified xsi:type="dcterms:W3CDTF">2023-01-13T09:42:00Z</dcterms:modified>
</cp:coreProperties>
</file>